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CF647" w14:textId="2EA9243F" w:rsidR="001B5610" w:rsidRPr="00E23203" w:rsidRDefault="00F344C6">
      <w:pPr>
        <w:rPr>
          <w:rFonts w:ascii="Times New Roman" w:hAnsi="Times New Roman"/>
          <w:sz w:val="24"/>
        </w:rPr>
      </w:pPr>
      <w:r w:rsidRPr="00E23203">
        <w:rPr>
          <w:rFonts w:ascii="Times New Roman" w:hAnsi="Times New Roman"/>
          <w:sz w:val="24"/>
        </w:rPr>
        <w:t>KLIENDILEPING</w:t>
      </w:r>
      <w:r w:rsidR="001F208B">
        <w:rPr>
          <w:rFonts w:ascii="Times New Roman" w:hAnsi="Times New Roman"/>
          <w:sz w:val="24"/>
        </w:rPr>
        <w:t xml:space="preserve"> ABIVAJAV LAPS REHABILITATSIOONI SAAJA VANEMALE.</w:t>
      </w:r>
    </w:p>
    <w:p w14:paraId="2B8E4A21" w14:textId="26367D44" w:rsidR="004F3D49" w:rsidRPr="00E23203" w:rsidRDefault="004F3D49">
      <w:pPr>
        <w:rPr>
          <w:rFonts w:ascii="Times New Roman" w:hAnsi="Times New Roman"/>
          <w:sz w:val="24"/>
        </w:rPr>
      </w:pPr>
    </w:p>
    <w:p w14:paraId="0CBE9362" w14:textId="77777777" w:rsidR="008B00EB" w:rsidRPr="00E23203" w:rsidRDefault="008B00EB">
      <w:pPr>
        <w:rPr>
          <w:rFonts w:ascii="Times New Roman" w:hAnsi="Times New Roman"/>
          <w:sz w:val="24"/>
        </w:rPr>
      </w:pPr>
    </w:p>
    <w:p w14:paraId="0628BD58" w14:textId="77777777" w:rsidR="008B00EB" w:rsidRPr="00E23203" w:rsidRDefault="008B00EB" w:rsidP="008B00EB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4"/>
        </w:rPr>
      </w:pPr>
      <w:r w:rsidRPr="00E23203">
        <w:rPr>
          <w:rFonts w:ascii="Times New Roman" w:hAnsi="Times New Roman"/>
          <w:b/>
          <w:sz w:val="24"/>
        </w:rPr>
        <w:t>Lepingu objekt</w:t>
      </w:r>
    </w:p>
    <w:p w14:paraId="63F488EC" w14:textId="4B4FE76E" w:rsidR="008B00EB" w:rsidRPr="00E23203" w:rsidRDefault="001F208B" w:rsidP="008B00E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Teenuseosutajal</w:t>
      </w:r>
      <w:r w:rsidR="008B00EB" w:rsidRPr="00E23203">
        <w:rPr>
          <w:rFonts w:ascii="Times New Roman" w:hAnsi="Times New Roman"/>
          <w:sz w:val="24"/>
        </w:rPr>
        <w:t xml:space="preserve"> põhikohustuseks on osutada kliendile kompleksset rehabilitatsiooniteenust (edaspidi</w:t>
      </w:r>
      <w:r w:rsidR="00031EB8" w:rsidRPr="00E23203">
        <w:rPr>
          <w:rFonts w:ascii="Times New Roman" w:hAnsi="Times New Roman"/>
          <w:sz w:val="24"/>
        </w:rPr>
        <w:t xml:space="preserve"> nimetatud teenus) tingimustel, mis tulenevad  </w:t>
      </w:r>
      <w:r w:rsidR="008B00EB" w:rsidRPr="00E23203">
        <w:rPr>
          <w:rFonts w:ascii="Times New Roman" w:hAnsi="Times New Roman"/>
          <w:sz w:val="24"/>
        </w:rPr>
        <w:t xml:space="preserve">Sotsiaalkindlustusameti </w:t>
      </w:r>
      <w:r w:rsidR="00031EB8" w:rsidRPr="00E23203">
        <w:rPr>
          <w:rFonts w:ascii="Times New Roman" w:hAnsi="Times New Roman"/>
          <w:sz w:val="24"/>
        </w:rPr>
        <w:t xml:space="preserve">ja täitja </w:t>
      </w:r>
      <w:r w:rsidR="008B00EB" w:rsidRPr="00E23203">
        <w:rPr>
          <w:rFonts w:ascii="Times New Roman" w:hAnsi="Times New Roman"/>
          <w:sz w:val="24"/>
        </w:rPr>
        <w:t xml:space="preserve">vahel sõlmitud </w:t>
      </w:r>
      <w:r w:rsidR="00031EB8" w:rsidRPr="00E23203">
        <w:rPr>
          <w:rFonts w:ascii="Times New Roman" w:hAnsi="Times New Roman"/>
          <w:sz w:val="24"/>
        </w:rPr>
        <w:t xml:space="preserve">lepingust (Sotsiaalse rehabilitatsiooni </w:t>
      </w:r>
      <w:r w:rsidR="008B00EB" w:rsidRPr="00E23203">
        <w:rPr>
          <w:rFonts w:ascii="Times New Roman" w:hAnsi="Times New Roman"/>
          <w:sz w:val="24"/>
        </w:rPr>
        <w:t>eest tasu maksmise kohustuse rii</w:t>
      </w:r>
      <w:r w:rsidR="00031EB8" w:rsidRPr="00E23203">
        <w:rPr>
          <w:rFonts w:ascii="Times New Roman" w:hAnsi="Times New Roman"/>
          <w:sz w:val="24"/>
        </w:rPr>
        <w:t>gi poolt ülevõtmise leping nr 5.2-9/1430-1).</w:t>
      </w:r>
    </w:p>
    <w:p w14:paraId="3735A92A" w14:textId="77777777" w:rsidR="008B00EB" w:rsidRPr="00E23203" w:rsidRDefault="008B00EB" w:rsidP="008B00EB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4"/>
        </w:rPr>
      </w:pPr>
      <w:r w:rsidRPr="00E23203">
        <w:rPr>
          <w:rFonts w:ascii="Times New Roman" w:hAnsi="Times New Roman"/>
          <w:b/>
          <w:sz w:val="24"/>
        </w:rPr>
        <w:t>Teenuse osutamise tingimused</w:t>
      </w:r>
    </w:p>
    <w:p w14:paraId="56A0504C" w14:textId="2DFCBF67" w:rsidR="006A2747" w:rsidRPr="00E23203" w:rsidRDefault="008B00EB" w:rsidP="008B00EB">
      <w:pPr>
        <w:rPr>
          <w:rFonts w:ascii="Times New Roman" w:hAnsi="Times New Roman"/>
          <w:sz w:val="24"/>
        </w:rPr>
      </w:pPr>
      <w:r w:rsidRPr="00E23203">
        <w:rPr>
          <w:rFonts w:ascii="Times New Roman" w:hAnsi="Times New Roman"/>
          <w:sz w:val="24"/>
        </w:rPr>
        <w:t>Teenust osutatakse täitja poolt korraldatud ruumides vastavalt täitja esindaja ja kliendi vahel kokkulepitud ajakavale.</w:t>
      </w:r>
    </w:p>
    <w:p w14:paraId="5F354B6C" w14:textId="77777777" w:rsidR="006A2747" w:rsidRPr="00E23203" w:rsidRDefault="006A2747" w:rsidP="006A2747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4"/>
        </w:rPr>
      </w:pPr>
      <w:r w:rsidRPr="00E23203">
        <w:rPr>
          <w:rFonts w:ascii="Times New Roman" w:hAnsi="Times New Roman"/>
          <w:b/>
          <w:sz w:val="24"/>
        </w:rPr>
        <w:t>Täitja kohustused</w:t>
      </w:r>
    </w:p>
    <w:p w14:paraId="1A9B69F2" w14:textId="77777777" w:rsidR="006A2747" w:rsidRPr="00E23203" w:rsidRDefault="006A2747" w:rsidP="006A2747">
      <w:pPr>
        <w:pStyle w:val="ListParagraph"/>
        <w:numPr>
          <w:ilvl w:val="1"/>
          <w:numId w:val="6"/>
        </w:numPr>
        <w:rPr>
          <w:rFonts w:ascii="Times New Roman" w:hAnsi="Times New Roman"/>
          <w:sz w:val="24"/>
        </w:rPr>
      </w:pPr>
      <w:r w:rsidRPr="00E23203">
        <w:rPr>
          <w:rFonts w:ascii="Times New Roman" w:hAnsi="Times New Roman"/>
          <w:sz w:val="24"/>
        </w:rPr>
        <w:t>Anda kliendile teenu</w:t>
      </w:r>
      <w:r w:rsidR="00EA211D" w:rsidRPr="00E23203">
        <w:rPr>
          <w:rFonts w:ascii="Times New Roman" w:hAnsi="Times New Roman"/>
          <w:sz w:val="24"/>
        </w:rPr>
        <w:t xml:space="preserve">se saamiseks </w:t>
      </w:r>
      <w:r w:rsidRPr="00E23203">
        <w:rPr>
          <w:rFonts w:ascii="Times New Roman" w:hAnsi="Times New Roman"/>
          <w:sz w:val="24"/>
        </w:rPr>
        <w:t>vajalikku informatsiooni, sh tutvustada teenuse osutamise protseduuri, teenuse osutamiseks kuluvaid ressursse ja selgitada, millised dokumendid teenuse osutamise käigus koostatakse</w:t>
      </w:r>
      <w:r w:rsidR="00C7618F" w:rsidRPr="00E23203">
        <w:rPr>
          <w:rFonts w:ascii="Times New Roman" w:hAnsi="Times New Roman"/>
          <w:sz w:val="24"/>
        </w:rPr>
        <w:t>.</w:t>
      </w:r>
    </w:p>
    <w:p w14:paraId="573C181E" w14:textId="77777777" w:rsidR="00C7618F" w:rsidRPr="00E23203" w:rsidRDefault="00C7618F" w:rsidP="006A2747">
      <w:pPr>
        <w:pStyle w:val="ListParagraph"/>
        <w:numPr>
          <w:ilvl w:val="1"/>
          <w:numId w:val="6"/>
        </w:numPr>
        <w:rPr>
          <w:rFonts w:ascii="Times New Roman" w:hAnsi="Times New Roman"/>
          <w:sz w:val="24"/>
        </w:rPr>
      </w:pPr>
      <w:r w:rsidRPr="00E23203">
        <w:rPr>
          <w:rFonts w:ascii="Times New Roman" w:hAnsi="Times New Roman"/>
          <w:sz w:val="24"/>
        </w:rPr>
        <w:t>Tutvustada k</w:t>
      </w:r>
      <w:r w:rsidR="00EA211D" w:rsidRPr="00E23203">
        <w:rPr>
          <w:rFonts w:ascii="Times New Roman" w:hAnsi="Times New Roman"/>
          <w:sz w:val="24"/>
        </w:rPr>
        <w:t>liendile tema õigusi, kohustusi ning</w:t>
      </w:r>
      <w:r w:rsidRPr="00E23203">
        <w:rPr>
          <w:rFonts w:ascii="Times New Roman" w:hAnsi="Times New Roman"/>
          <w:sz w:val="24"/>
        </w:rPr>
        <w:t xml:space="preserve"> kaebuste esitamise ja lahendamise korda.</w:t>
      </w:r>
    </w:p>
    <w:p w14:paraId="3776215F" w14:textId="77777777" w:rsidR="00DC2C20" w:rsidRPr="00E23203" w:rsidRDefault="00C7618F" w:rsidP="00EA211D">
      <w:pPr>
        <w:pStyle w:val="ListParagraph"/>
        <w:numPr>
          <w:ilvl w:val="1"/>
          <w:numId w:val="6"/>
        </w:numPr>
        <w:rPr>
          <w:rFonts w:ascii="Times New Roman" w:hAnsi="Times New Roman"/>
          <w:sz w:val="24"/>
        </w:rPr>
      </w:pPr>
      <w:r w:rsidRPr="00E23203">
        <w:rPr>
          <w:rFonts w:ascii="Times New Roman" w:hAnsi="Times New Roman"/>
          <w:sz w:val="24"/>
        </w:rPr>
        <w:t xml:space="preserve">Võimaldada kliendi või kliendi esindaja vastavasisulise soovi korral tutvuda määruse nr 69 „Sotsiaalse rehabilitatsiooni teenuse eest tasu maksmise kohustuse riigi poolt ülevõtmisel </w:t>
      </w:r>
      <w:r w:rsidR="00DC2C20" w:rsidRPr="00E23203">
        <w:rPr>
          <w:rFonts w:ascii="Times New Roman" w:hAnsi="Times New Roman"/>
          <w:sz w:val="24"/>
        </w:rPr>
        <w:t>teenusevajaduse otsustamiseks ja teenuse osutamiseks vajalike andmete loetelu ning kohaliku omavalitsuse üksuse poolt lapse sotsiaalse rehabilitatsiooni teenuse vajaduse tuvastamise tingimused</w:t>
      </w:r>
      <w:r w:rsidR="00EA211D" w:rsidRPr="00E23203">
        <w:rPr>
          <w:rFonts w:ascii="Times New Roman" w:hAnsi="Times New Roman"/>
          <w:sz w:val="24"/>
        </w:rPr>
        <w:t>“</w:t>
      </w:r>
      <w:r w:rsidR="00DC2C20" w:rsidRPr="00E23203">
        <w:rPr>
          <w:rFonts w:ascii="Times New Roman" w:hAnsi="Times New Roman"/>
          <w:sz w:val="24"/>
        </w:rPr>
        <w:t xml:space="preserve"> paragrahv 5 kirjeldatud andmestikuga.</w:t>
      </w:r>
    </w:p>
    <w:p w14:paraId="49EB179F" w14:textId="220D7A61" w:rsidR="00EA211D" w:rsidRPr="00E23203" w:rsidRDefault="001F208B" w:rsidP="00EA211D">
      <w:pPr>
        <w:pStyle w:val="ListParagraph"/>
        <w:numPr>
          <w:ilvl w:val="1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Teenuseosutaja</w:t>
      </w:r>
      <w:r w:rsidR="007D6054" w:rsidRPr="00E23203">
        <w:rPr>
          <w:rFonts w:ascii="Times New Roman" w:hAnsi="Times New Roman"/>
          <w:sz w:val="24"/>
        </w:rPr>
        <w:t xml:space="preserve"> kohustub osutama teenust parimal juhtumikorralduslikul põhimõttel ning võrgustikku kaasates. </w:t>
      </w:r>
      <w:r w:rsidR="00EA211D" w:rsidRPr="00E23203">
        <w:rPr>
          <w:rFonts w:ascii="Times New Roman" w:hAnsi="Times New Roman"/>
          <w:sz w:val="24"/>
        </w:rPr>
        <w:t>Võrgustiku all mõeldakse nii lähivõrgustikk</w:t>
      </w:r>
      <w:r w:rsidR="00D970F9" w:rsidRPr="00E23203">
        <w:rPr>
          <w:rFonts w:ascii="Times New Roman" w:hAnsi="Times New Roman"/>
          <w:sz w:val="24"/>
        </w:rPr>
        <w:t>u (pereliikmed, lähikondsed</w:t>
      </w:r>
      <w:r w:rsidR="00EA211D" w:rsidRPr="00E23203">
        <w:rPr>
          <w:rFonts w:ascii="Times New Roman" w:hAnsi="Times New Roman"/>
          <w:sz w:val="24"/>
        </w:rPr>
        <w:t xml:space="preserve">) kui formaalset võrgustikku (omavalitsuse sotsiaaltöötaja, </w:t>
      </w:r>
      <w:r w:rsidR="00E23203">
        <w:rPr>
          <w:rFonts w:ascii="Times New Roman" w:hAnsi="Times New Roman"/>
          <w:sz w:val="24"/>
        </w:rPr>
        <w:t xml:space="preserve">rehabilitatsioonimeeskonna teised spetsialistid, </w:t>
      </w:r>
      <w:r w:rsidR="00EA211D" w:rsidRPr="00E23203">
        <w:rPr>
          <w:rFonts w:ascii="Times New Roman" w:hAnsi="Times New Roman"/>
          <w:sz w:val="24"/>
        </w:rPr>
        <w:t>p</w:t>
      </w:r>
      <w:r w:rsidR="004D22D7">
        <w:rPr>
          <w:rFonts w:ascii="Times New Roman" w:hAnsi="Times New Roman"/>
          <w:sz w:val="24"/>
        </w:rPr>
        <w:t xml:space="preserve">erearst, </w:t>
      </w:r>
      <w:r w:rsidR="00EA211D" w:rsidRPr="00E23203">
        <w:rPr>
          <w:rFonts w:ascii="Times New Roman" w:hAnsi="Times New Roman"/>
          <w:sz w:val="24"/>
        </w:rPr>
        <w:t>jt). Võrgustikutöö hõlmab nii</w:t>
      </w:r>
      <w:r w:rsidR="007D6054" w:rsidRPr="00E23203">
        <w:rPr>
          <w:rFonts w:ascii="Times New Roman" w:hAnsi="Times New Roman"/>
          <w:sz w:val="24"/>
        </w:rPr>
        <w:t xml:space="preserve"> võrgustikuliikm</w:t>
      </w:r>
      <w:r w:rsidR="00EA211D" w:rsidRPr="00E23203">
        <w:rPr>
          <w:rFonts w:ascii="Times New Roman" w:hAnsi="Times New Roman"/>
          <w:sz w:val="24"/>
        </w:rPr>
        <w:t xml:space="preserve">ega kohtumist, kui ka kontakteerumist ja suhtlemist </w:t>
      </w:r>
      <w:r w:rsidR="007D6054" w:rsidRPr="00E23203">
        <w:rPr>
          <w:rFonts w:ascii="Times New Roman" w:hAnsi="Times New Roman"/>
          <w:sz w:val="24"/>
        </w:rPr>
        <w:t xml:space="preserve">telefoni, veebi, </w:t>
      </w:r>
      <w:r w:rsidR="00EA211D" w:rsidRPr="00E23203">
        <w:rPr>
          <w:rFonts w:ascii="Times New Roman" w:hAnsi="Times New Roman"/>
          <w:sz w:val="24"/>
        </w:rPr>
        <w:t>kirja jm viisil.</w:t>
      </w:r>
    </w:p>
    <w:p w14:paraId="5AF60DFF" w14:textId="524E4308" w:rsidR="00D970F9" w:rsidRDefault="001F208B" w:rsidP="00EA211D">
      <w:pPr>
        <w:pStyle w:val="ListParagraph"/>
        <w:numPr>
          <w:ilvl w:val="1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Teenuseosutaja</w:t>
      </w:r>
      <w:r w:rsidR="00D970F9" w:rsidRPr="00E23203">
        <w:rPr>
          <w:rFonts w:ascii="Times New Roman" w:hAnsi="Times New Roman" w:cs="Times New Roman"/>
          <w:sz w:val="24"/>
          <w:szCs w:val="24"/>
        </w:rPr>
        <w:t xml:space="preserve"> kohustub esitama Sotsiaalkindlustusametile arveid kliendile osutatud teenuse eest sh </w:t>
      </w:r>
      <w:r w:rsidR="004D22D7">
        <w:rPr>
          <w:rFonts w:ascii="Times New Roman" w:hAnsi="Times New Roman"/>
          <w:sz w:val="24"/>
        </w:rPr>
        <w:t>eeltöö, otsese</w:t>
      </w:r>
      <w:r w:rsidR="00D970F9" w:rsidRPr="00E23203">
        <w:rPr>
          <w:rFonts w:ascii="Times New Roman" w:hAnsi="Times New Roman"/>
          <w:sz w:val="24"/>
        </w:rPr>
        <w:t xml:space="preserve"> kliend</w:t>
      </w:r>
      <w:r w:rsidR="004D22D7">
        <w:rPr>
          <w:rFonts w:ascii="Times New Roman" w:hAnsi="Times New Roman"/>
          <w:sz w:val="24"/>
        </w:rPr>
        <w:t xml:space="preserve">itöö, </w:t>
      </w:r>
      <w:r w:rsidR="00D970F9" w:rsidRPr="00E23203">
        <w:rPr>
          <w:rFonts w:ascii="Times New Roman" w:hAnsi="Times New Roman"/>
          <w:sz w:val="24"/>
        </w:rPr>
        <w:t>järeltöö, võrgustikutöö ja dokumenteerimisele kulunud aja eest.</w:t>
      </w:r>
    </w:p>
    <w:p w14:paraId="54478DFC" w14:textId="77777777" w:rsidR="00131436" w:rsidRPr="00E23203" w:rsidRDefault="00131436" w:rsidP="00131436">
      <w:pPr>
        <w:pStyle w:val="ListParagraph"/>
        <w:rPr>
          <w:rFonts w:ascii="Times New Roman" w:hAnsi="Times New Roman"/>
          <w:sz w:val="24"/>
        </w:rPr>
      </w:pPr>
    </w:p>
    <w:p w14:paraId="2C83C44F" w14:textId="7C0E1519" w:rsidR="00BB203B" w:rsidRPr="00E23203" w:rsidRDefault="001F208B" w:rsidP="00BB203B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Teenuseosutaja</w:t>
      </w:r>
      <w:r w:rsidR="00BB203B" w:rsidRPr="00E23203">
        <w:rPr>
          <w:rFonts w:ascii="Times New Roman" w:hAnsi="Times New Roman"/>
          <w:b/>
          <w:sz w:val="24"/>
        </w:rPr>
        <w:t xml:space="preserve"> õigused</w:t>
      </w:r>
    </w:p>
    <w:p w14:paraId="560EC7EA" w14:textId="77777777" w:rsidR="00BB7F35" w:rsidRPr="00E23203" w:rsidRDefault="00BB7F35" w:rsidP="00BB7F35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E23203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Õigus keelduda teenuste osutamisest narkootilise, psühhotroopse, alkohoolse või muu uimastava toimega aine kasutamise tunnustega või jääknähtudega kliendile</w:t>
      </w:r>
      <w:r w:rsidR="00D970F9" w:rsidRPr="00E23203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.</w:t>
      </w:r>
    </w:p>
    <w:p w14:paraId="42AF0A68" w14:textId="04AB096B" w:rsidR="00C7618F" w:rsidRPr="006A3800" w:rsidRDefault="00D52B59" w:rsidP="006A3800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4"/>
        </w:rPr>
      </w:pPr>
      <w:r w:rsidRPr="006A3800">
        <w:rPr>
          <w:rFonts w:ascii="Times New Roman" w:hAnsi="Times New Roman"/>
          <w:b/>
          <w:sz w:val="24"/>
        </w:rPr>
        <w:t>Kliendi ja tema seadusliku esindaja kohustused</w:t>
      </w:r>
    </w:p>
    <w:p w14:paraId="502F0A80" w14:textId="77777777" w:rsidR="00D52B59" w:rsidRPr="00E23203" w:rsidRDefault="00AA45E7" w:rsidP="00D52B59">
      <w:pPr>
        <w:pStyle w:val="ListParagraph"/>
        <w:numPr>
          <w:ilvl w:val="1"/>
          <w:numId w:val="6"/>
        </w:numPr>
        <w:rPr>
          <w:rFonts w:ascii="Times New Roman" w:hAnsi="Times New Roman"/>
          <w:sz w:val="24"/>
        </w:rPr>
      </w:pPr>
      <w:r w:rsidRPr="00E23203">
        <w:rPr>
          <w:rFonts w:ascii="Times New Roman" w:hAnsi="Times New Roman"/>
          <w:sz w:val="24"/>
        </w:rPr>
        <w:t>Osaleda rehabilitatsiooniteenustel</w:t>
      </w:r>
      <w:r w:rsidR="00D52B59" w:rsidRPr="00E23203">
        <w:rPr>
          <w:rFonts w:ascii="Times New Roman" w:hAnsi="Times New Roman"/>
          <w:sz w:val="24"/>
        </w:rPr>
        <w:t xml:space="preserve"> vastavalt kokkulepitud ajakavale, teha täitjaga igakülgset koostööd teenuse parima osutamise võima</w:t>
      </w:r>
      <w:r w:rsidRPr="00E23203">
        <w:rPr>
          <w:rFonts w:ascii="Times New Roman" w:hAnsi="Times New Roman"/>
          <w:sz w:val="24"/>
        </w:rPr>
        <w:t xml:space="preserve">ldamiseks ning kinnitada </w:t>
      </w:r>
      <w:r w:rsidR="00D52B59" w:rsidRPr="00E23203">
        <w:rPr>
          <w:rFonts w:ascii="Times New Roman" w:hAnsi="Times New Roman"/>
          <w:sz w:val="24"/>
        </w:rPr>
        <w:t>teenuse saamist oma allkirjaga.</w:t>
      </w:r>
    </w:p>
    <w:p w14:paraId="37B2BEB8" w14:textId="77777777" w:rsidR="00C3146E" w:rsidRPr="00E23203" w:rsidRDefault="00AA45E7" w:rsidP="00D52B59">
      <w:pPr>
        <w:pStyle w:val="ListParagraph"/>
        <w:numPr>
          <w:ilvl w:val="1"/>
          <w:numId w:val="6"/>
        </w:numPr>
        <w:rPr>
          <w:rFonts w:ascii="Times New Roman" w:hAnsi="Times New Roman"/>
          <w:sz w:val="24"/>
        </w:rPr>
      </w:pPr>
      <w:r w:rsidRPr="00E23203">
        <w:rPr>
          <w:rFonts w:ascii="Times New Roman" w:hAnsi="Times New Roman"/>
          <w:sz w:val="24"/>
        </w:rPr>
        <w:t>E</w:t>
      </w:r>
      <w:r w:rsidR="00C3146E" w:rsidRPr="00E23203">
        <w:rPr>
          <w:rFonts w:ascii="Times New Roman" w:hAnsi="Times New Roman"/>
          <w:sz w:val="24"/>
        </w:rPr>
        <w:t>si</w:t>
      </w:r>
      <w:r w:rsidRPr="00E23203">
        <w:rPr>
          <w:rFonts w:ascii="Times New Roman" w:hAnsi="Times New Roman"/>
          <w:sz w:val="24"/>
        </w:rPr>
        <w:t>tada täitjale</w:t>
      </w:r>
      <w:r w:rsidR="00C3146E" w:rsidRPr="00E23203">
        <w:rPr>
          <w:rFonts w:ascii="Times New Roman" w:hAnsi="Times New Roman"/>
          <w:sz w:val="24"/>
        </w:rPr>
        <w:t xml:space="preserve"> teenuse seiret võimaldav vormikohane täidetud ankeet või vastavate andmete ava</w:t>
      </w:r>
      <w:r w:rsidRPr="00E23203">
        <w:rPr>
          <w:rFonts w:ascii="Times New Roman" w:hAnsi="Times New Roman"/>
          <w:sz w:val="24"/>
        </w:rPr>
        <w:t>ldamisest keeldumisel kirjalik vormikohane avaldus, mille täitja edastab Sotsiaalkindlustusametile.</w:t>
      </w:r>
    </w:p>
    <w:p w14:paraId="5F4B7A19" w14:textId="540D2023" w:rsidR="00C3146E" w:rsidRPr="00E23203" w:rsidRDefault="00C3146E" w:rsidP="001418BD">
      <w:pPr>
        <w:pStyle w:val="ListParagraph"/>
        <w:rPr>
          <w:rFonts w:ascii="Times New Roman" w:hAnsi="Times New Roman"/>
          <w:sz w:val="24"/>
        </w:rPr>
      </w:pPr>
    </w:p>
    <w:p w14:paraId="6D980871" w14:textId="77777777" w:rsidR="004E0F4E" w:rsidRPr="00E23203" w:rsidRDefault="00837D24" w:rsidP="00D52B59">
      <w:pPr>
        <w:pStyle w:val="ListParagraph"/>
        <w:numPr>
          <w:ilvl w:val="1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Ilmud</w:t>
      </w:r>
      <w:r w:rsidR="004E0F4E" w:rsidRPr="00E23203">
        <w:rPr>
          <w:rFonts w:ascii="Times New Roman" w:hAnsi="Times New Roman"/>
          <w:sz w:val="24"/>
        </w:rPr>
        <w:t>a teenusele õigeaegselt. Teenusele hilinemise korral ei lükku teenuse aeg edasi.</w:t>
      </w:r>
    </w:p>
    <w:p w14:paraId="5E2C07E4" w14:textId="51654A5E" w:rsidR="00325305" w:rsidRPr="00170F66" w:rsidRDefault="00325305" w:rsidP="00170F66">
      <w:pPr>
        <w:pStyle w:val="ListParagraph"/>
        <w:numPr>
          <w:ilvl w:val="1"/>
          <w:numId w:val="6"/>
        </w:numPr>
        <w:rPr>
          <w:rFonts w:ascii="Times New Roman" w:hAnsi="Times New Roman"/>
          <w:sz w:val="24"/>
        </w:rPr>
      </w:pPr>
      <w:r w:rsidRPr="00170F66">
        <w:rPr>
          <w:rFonts w:ascii="Times New Roman" w:hAnsi="Times New Roman"/>
          <w:sz w:val="24"/>
        </w:rPr>
        <w:t xml:space="preserve">Klient on teadlik ja nõustub et </w:t>
      </w:r>
      <w:r w:rsidR="00170F66" w:rsidRPr="00170F66">
        <w:rPr>
          <w:rFonts w:ascii="Times New Roman" w:hAnsi="Times New Roman"/>
          <w:sz w:val="24"/>
        </w:rPr>
        <w:t xml:space="preserve">rehabilitatsiooni käigus tehakse </w:t>
      </w:r>
      <w:r w:rsidRPr="00170F66">
        <w:rPr>
          <w:rFonts w:ascii="Times New Roman" w:hAnsi="Times New Roman"/>
          <w:sz w:val="24"/>
        </w:rPr>
        <w:t>meeskonnatööd(ümarlaud spetsialistidega)</w:t>
      </w:r>
    </w:p>
    <w:p w14:paraId="40BB03AF" w14:textId="4DE01652" w:rsidR="007927C9" w:rsidRDefault="001F208B" w:rsidP="005B4F72">
      <w:pPr>
        <w:pStyle w:val="ListParagraph"/>
        <w:numPr>
          <w:ilvl w:val="1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Annab</w:t>
      </w:r>
      <w:r w:rsidR="007927C9">
        <w:rPr>
          <w:rFonts w:ascii="Times New Roman" w:hAnsi="Times New Roman"/>
          <w:sz w:val="24"/>
        </w:rPr>
        <w:t xml:space="preserve"> õiguse tutvuda rehabilitatsiooni meeskonna arstil varasema haiguslooga.</w:t>
      </w:r>
    </w:p>
    <w:p w14:paraId="28C52035" w14:textId="384008DE" w:rsidR="001F208B" w:rsidRDefault="001F208B" w:rsidP="005B4F72">
      <w:pPr>
        <w:pStyle w:val="ListParagraph"/>
        <w:numPr>
          <w:ilvl w:val="1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Astub MTÜ Söömishäirete </w:t>
      </w:r>
      <w:r w:rsidR="00CC76F7">
        <w:rPr>
          <w:rFonts w:ascii="Times New Roman" w:hAnsi="Times New Roman"/>
          <w:sz w:val="24"/>
        </w:rPr>
        <w:t xml:space="preserve"> Liit </w:t>
      </w:r>
      <w:r>
        <w:rPr>
          <w:rFonts w:ascii="Times New Roman" w:hAnsi="Times New Roman"/>
          <w:sz w:val="24"/>
        </w:rPr>
        <w:t>Liikmeks.</w:t>
      </w:r>
    </w:p>
    <w:p w14:paraId="6D22003A" w14:textId="77284F6C" w:rsidR="001F208B" w:rsidRDefault="001F208B" w:rsidP="005B4F72">
      <w:pPr>
        <w:pStyle w:val="ListParagraph"/>
        <w:numPr>
          <w:ilvl w:val="1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Sisenedes teenusele nõustub MTÜ Söömishäirete Liidu kehtestatud hinnapoliitikaga mis </w:t>
      </w:r>
      <w:r w:rsidR="00CC76F7">
        <w:rPr>
          <w:rFonts w:ascii="Times New Roman" w:hAnsi="Times New Roman"/>
          <w:sz w:val="24"/>
        </w:rPr>
        <w:t>võib erineda</w:t>
      </w:r>
      <w:r>
        <w:rPr>
          <w:rFonts w:ascii="Times New Roman" w:hAnsi="Times New Roman"/>
          <w:sz w:val="24"/>
        </w:rPr>
        <w:t xml:space="preserve"> SKA poolt</w:t>
      </w:r>
      <w:r w:rsidR="00CC76F7">
        <w:rPr>
          <w:rFonts w:ascii="Times New Roman" w:hAnsi="Times New Roman"/>
          <w:sz w:val="24"/>
        </w:rPr>
        <w:t xml:space="preserve"> kehtestatud teenustasudest ning sõltub spetsialistide väljaõppest ning spetsialiteedist.</w:t>
      </w:r>
    </w:p>
    <w:p w14:paraId="2EADD164" w14:textId="1FC3C327" w:rsidR="001F208B" w:rsidRDefault="00CC76F7" w:rsidP="005B4F72">
      <w:pPr>
        <w:pStyle w:val="ListParagraph"/>
        <w:numPr>
          <w:ilvl w:val="1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Teenuseosutajal on õi</w:t>
      </w:r>
      <w:r w:rsidR="001F208B">
        <w:rPr>
          <w:rFonts w:ascii="Times New Roman" w:hAnsi="Times New Roman"/>
          <w:sz w:val="24"/>
        </w:rPr>
        <w:t>gus nõuda leppetrahvi 90 EUR kliendilt kes ei teatanud 24h ette mitte ilmumisest ( katta spetsialisti tööjõukulud) ja mitte osutada teenust seni kui leppetrahv pole tasutud.</w:t>
      </w:r>
    </w:p>
    <w:p w14:paraId="2788FB18" w14:textId="77777777" w:rsidR="001F208B" w:rsidRDefault="001F208B" w:rsidP="001F208B">
      <w:pPr>
        <w:pStyle w:val="ListParagraph"/>
        <w:rPr>
          <w:rFonts w:ascii="Times New Roman" w:hAnsi="Times New Roman"/>
          <w:sz w:val="24"/>
        </w:rPr>
      </w:pPr>
    </w:p>
    <w:p w14:paraId="6DA4A22C" w14:textId="3E771DA1" w:rsidR="00C7618F" w:rsidRPr="001418BD" w:rsidRDefault="005B4F72" w:rsidP="001418B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</w:rPr>
      </w:pPr>
      <w:bookmarkStart w:id="0" w:name="_GoBack"/>
      <w:bookmarkEnd w:id="0"/>
      <w:r w:rsidRPr="001418BD">
        <w:rPr>
          <w:rFonts w:ascii="Times New Roman" w:hAnsi="Times New Roman"/>
          <w:b/>
          <w:sz w:val="24"/>
        </w:rPr>
        <w:t>Kliendi õigused</w:t>
      </w:r>
    </w:p>
    <w:p w14:paraId="5FEE64A0" w14:textId="77777777" w:rsidR="0033006B" w:rsidRPr="00E23203" w:rsidRDefault="0033006B" w:rsidP="0033006B">
      <w:pPr>
        <w:pStyle w:val="ListParagraph"/>
        <w:numPr>
          <w:ilvl w:val="1"/>
          <w:numId w:val="6"/>
        </w:numPr>
        <w:rPr>
          <w:rFonts w:ascii="Times New Roman" w:hAnsi="Times New Roman"/>
          <w:sz w:val="24"/>
        </w:rPr>
      </w:pPr>
      <w:r w:rsidRPr="00E23203">
        <w:rPr>
          <w:rFonts w:ascii="Times New Roman" w:hAnsi="Times New Roman"/>
          <w:sz w:val="24"/>
        </w:rPr>
        <w:t xml:space="preserve">Kliendil on õigus saada teenuseid vastavalt </w:t>
      </w:r>
      <w:r w:rsidR="004E0F4E" w:rsidRPr="00E23203">
        <w:rPr>
          <w:rFonts w:ascii="Times New Roman" w:hAnsi="Times New Roman"/>
          <w:sz w:val="24"/>
        </w:rPr>
        <w:t>rehabilitatsiooniplaanile või tegevuskavale.</w:t>
      </w:r>
    </w:p>
    <w:p w14:paraId="579724AB" w14:textId="77777777" w:rsidR="005B4F72" w:rsidRPr="00E23203" w:rsidRDefault="005B4F72" w:rsidP="005B4F72">
      <w:pPr>
        <w:pStyle w:val="ListParagraph"/>
        <w:numPr>
          <w:ilvl w:val="1"/>
          <w:numId w:val="6"/>
        </w:numPr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E23203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Esitada oma ettepanekuid teenuse ja olmetingimuste paremaks korraldamiseks.</w:t>
      </w:r>
    </w:p>
    <w:p w14:paraId="5C668617" w14:textId="77777777" w:rsidR="005B4F72" w:rsidRPr="00F344C6" w:rsidRDefault="005B4F72" w:rsidP="005B4F72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E23203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6.2.</w:t>
      </w:r>
      <w:r w:rsidRPr="00F344C6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Kliendil on õigus oma isikuandmete kaitsele.</w:t>
      </w:r>
    </w:p>
    <w:p w14:paraId="6433159E" w14:textId="54DF7DF3" w:rsidR="005B4F72" w:rsidRPr="00E23203" w:rsidRDefault="00427EE1" w:rsidP="005B4F72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6.3.</w:t>
      </w:r>
      <w:r w:rsidR="00081302" w:rsidRPr="00E23203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Kliendil on õigus</w:t>
      </w:r>
      <w:r w:rsidR="005B4F72" w:rsidRPr="00F344C6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kirjalikku taasesitamist võimaldavas vormis pöörduda kaebuse või ettepanekuga asutuse juhtkonna poole. Pöördujal on õigus saada tagasisidet kirjalikus või muus vormis.</w:t>
      </w:r>
    </w:p>
    <w:p w14:paraId="16D13281" w14:textId="77777777" w:rsidR="00A35F39" w:rsidRPr="00E23203" w:rsidRDefault="00A35F39" w:rsidP="005B4F72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</w:p>
    <w:p w14:paraId="728B4C1D" w14:textId="77777777" w:rsidR="00A35F39" w:rsidRPr="00131436" w:rsidRDefault="00A35F39" w:rsidP="00A35F39">
      <w:pPr>
        <w:pStyle w:val="ListParagraph"/>
        <w:numPr>
          <w:ilvl w:val="0"/>
          <w:numId w:val="6"/>
        </w:numPr>
        <w:spacing w:after="0" w:line="36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t-EE"/>
        </w:rPr>
      </w:pPr>
      <w:r w:rsidRPr="0013143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t-EE"/>
        </w:rPr>
        <w:t>Lepingu kehtivus</w:t>
      </w:r>
    </w:p>
    <w:p w14:paraId="64F3D8CA" w14:textId="69F92826" w:rsidR="00A35F39" w:rsidRPr="00E23203" w:rsidRDefault="00A35F39" w:rsidP="00A35F39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E23203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Käesolev leping jõustub sõlmimise momendist</w:t>
      </w:r>
      <w:r w:rsidR="00CC76F7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kui vanem all</w:t>
      </w:r>
      <w:r w:rsidR="001F208B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kirjastab Rehabilitatsiooni plaani ja edastab seda </w:t>
      </w:r>
      <w:r w:rsidR="00CC76F7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Söömishäirete Liidu </w:t>
      </w:r>
      <w:r w:rsidR="001F208B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sotsiaaltöötajale</w:t>
      </w:r>
      <w:r w:rsidRPr="00E23203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ja kehtib kuni kliendile osutatud teenuse osutamise lõpetamiseni.</w:t>
      </w:r>
    </w:p>
    <w:p w14:paraId="79D098B8" w14:textId="77777777" w:rsidR="00A35F39" w:rsidRPr="00E23203" w:rsidRDefault="00A35F39" w:rsidP="00A35F39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</w:p>
    <w:p w14:paraId="527FB4CB" w14:textId="77777777" w:rsidR="00A35F39" w:rsidRPr="00E23203" w:rsidRDefault="00A35F39" w:rsidP="00A35F39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E23203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Poolte andmed</w:t>
      </w:r>
    </w:p>
    <w:p w14:paraId="0847A398" w14:textId="77777777" w:rsidR="00A35F39" w:rsidRPr="00E23203" w:rsidRDefault="00A35F39" w:rsidP="00A35F39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</w:p>
    <w:p w14:paraId="3F5BBB83" w14:textId="3F5AFC01" w:rsidR="00A35F39" w:rsidRPr="00E23203" w:rsidRDefault="00A35F39" w:rsidP="00A35F39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E23203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Täitja esindaja</w:t>
      </w:r>
      <w:r w:rsidRPr="00E23203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ab/>
      </w:r>
      <w:r w:rsidRPr="00E23203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ab/>
      </w:r>
      <w:r w:rsidRPr="00E23203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ab/>
      </w:r>
      <w:r w:rsidRPr="00E23203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ab/>
      </w:r>
      <w:r w:rsidRPr="00E23203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ab/>
      </w:r>
      <w:r w:rsidRPr="00E23203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ab/>
        <w:t>Kliendi esindaja</w:t>
      </w:r>
    </w:p>
    <w:p w14:paraId="3D355A65" w14:textId="77777777" w:rsidR="00A35F39" w:rsidRPr="00E23203" w:rsidRDefault="00A35F39" w:rsidP="00A35F39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</w:p>
    <w:p w14:paraId="338DCEA4" w14:textId="37420F87" w:rsidR="00A35F39" w:rsidRPr="00E23203" w:rsidRDefault="00A35F39" w:rsidP="00170F66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</w:p>
    <w:p w14:paraId="623D345B" w14:textId="77777777" w:rsidR="00A35F39" w:rsidRPr="00E23203" w:rsidRDefault="00A35F39" w:rsidP="00A35F39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</w:p>
    <w:p w14:paraId="610E6B89" w14:textId="77777777" w:rsidR="005B4F72" w:rsidRPr="00E23203" w:rsidRDefault="005B4F72" w:rsidP="005B4F72">
      <w:pPr>
        <w:rPr>
          <w:rFonts w:ascii="Times New Roman" w:hAnsi="Times New Roman"/>
          <w:sz w:val="24"/>
        </w:rPr>
      </w:pPr>
    </w:p>
    <w:p w14:paraId="014056DE" w14:textId="77777777" w:rsidR="005B4F72" w:rsidRPr="005B4F72" w:rsidRDefault="005B4F72" w:rsidP="005B4F72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</w:p>
    <w:p w14:paraId="1C512BF0" w14:textId="77777777" w:rsidR="005B4F72" w:rsidRDefault="005B4F72" w:rsidP="005B4F72">
      <w:pPr>
        <w:ind w:left="360"/>
      </w:pPr>
    </w:p>
    <w:p w14:paraId="710F4CE2" w14:textId="77777777" w:rsidR="00C7618F" w:rsidRDefault="00C7618F" w:rsidP="00C7618F"/>
    <w:p w14:paraId="5932C2BC" w14:textId="77777777" w:rsidR="006A2747" w:rsidRDefault="006A2747" w:rsidP="00131436"/>
    <w:sectPr w:rsidR="006A2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C7ECD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0F7754"/>
    <w:multiLevelType w:val="multilevel"/>
    <w:tmpl w:val="53181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DF1B7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6AF16E5"/>
    <w:multiLevelType w:val="multilevel"/>
    <w:tmpl w:val="1BA27D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415E057B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9F42DD4"/>
    <w:multiLevelType w:val="hybridMultilevel"/>
    <w:tmpl w:val="102835D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3069C"/>
    <w:multiLevelType w:val="multilevel"/>
    <w:tmpl w:val="2B246C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7302B54"/>
    <w:multiLevelType w:val="multilevel"/>
    <w:tmpl w:val="C80E3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355644"/>
    <w:multiLevelType w:val="multilevel"/>
    <w:tmpl w:val="893AE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3B397E"/>
    <w:multiLevelType w:val="multilevel"/>
    <w:tmpl w:val="D06A1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B9174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C6"/>
    <w:rsid w:val="00031EB8"/>
    <w:rsid w:val="00081302"/>
    <w:rsid w:val="000D3D41"/>
    <w:rsid w:val="000F12C2"/>
    <w:rsid w:val="000F6D9F"/>
    <w:rsid w:val="00131436"/>
    <w:rsid w:val="00140255"/>
    <w:rsid w:val="001418BD"/>
    <w:rsid w:val="00170F66"/>
    <w:rsid w:val="001F208B"/>
    <w:rsid w:val="00325305"/>
    <w:rsid w:val="0033006B"/>
    <w:rsid w:val="003B3C6C"/>
    <w:rsid w:val="003E1614"/>
    <w:rsid w:val="00406F66"/>
    <w:rsid w:val="00427EE1"/>
    <w:rsid w:val="004D22D7"/>
    <w:rsid w:val="004E0F4E"/>
    <w:rsid w:val="004F3D49"/>
    <w:rsid w:val="005B4F72"/>
    <w:rsid w:val="005B6F9E"/>
    <w:rsid w:val="006A2747"/>
    <w:rsid w:val="006A3800"/>
    <w:rsid w:val="007927C9"/>
    <w:rsid w:val="007D6054"/>
    <w:rsid w:val="008076C0"/>
    <w:rsid w:val="00837D24"/>
    <w:rsid w:val="0086744E"/>
    <w:rsid w:val="008B00EB"/>
    <w:rsid w:val="00992596"/>
    <w:rsid w:val="00A35F39"/>
    <w:rsid w:val="00AA45E7"/>
    <w:rsid w:val="00BB18E2"/>
    <w:rsid w:val="00BB203B"/>
    <w:rsid w:val="00BB7F35"/>
    <w:rsid w:val="00C3146E"/>
    <w:rsid w:val="00C5550C"/>
    <w:rsid w:val="00C7618F"/>
    <w:rsid w:val="00CC76F7"/>
    <w:rsid w:val="00D52B59"/>
    <w:rsid w:val="00D970F9"/>
    <w:rsid w:val="00DC2C20"/>
    <w:rsid w:val="00E23203"/>
    <w:rsid w:val="00E575A4"/>
    <w:rsid w:val="00EA211D"/>
    <w:rsid w:val="00F344C6"/>
    <w:rsid w:val="00FA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D6BDE"/>
  <w15:chartTrackingRefBased/>
  <w15:docId w15:val="{F9515C45-4F1C-4849-B94B-C14A2373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5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74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7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43382">
                              <w:marLeft w:val="45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66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36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83219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161024">
                                  <w:marLeft w:val="150"/>
                                  <w:marRight w:val="0"/>
                                  <w:marTop w:val="22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Ehasoo</dc:creator>
  <cp:keywords/>
  <dc:description/>
  <cp:lastModifiedBy>Admin</cp:lastModifiedBy>
  <cp:revision>11</cp:revision>
  <cp:lastPrinted>2021-11-30T14:46:00Z</cp:lastPrinted>
  <dcterms:created xsi:type="dcterms:W3CDTF">2022-04-18T10:20:00Z</dcterms:created>
  <dcterms:modified xsi:type="dcterms:W3CDTF">2023-10-11T11:21:00Z</dcterms:modified>
</cp:coreProperties>
</file>